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3866"/>
        <w:gridCol w:w="5670"/>
      </w:tblGrid>
      <w:tr w:rsidR="00D67F60" w:rsidRPr="008F7E02" w:rsidTr="008F7E02">
        <w:tc>
          <w:tcPr>
            <w:tcW w:w="3866" w:type="dxa"/>
            <w:shd w:val="clear" w:color="auto" w:fill="auto"/>
          </w:tcPr>
          <w:p w:rsidR="00D67F60" w:rsidRPr="008F7E02" w:rsidRDefault="008F7E02" w:rsidP="008F7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GD</w:t>
            </w:r>
            <w:r w:rsidR="009B4E50" w:rsidRPr="008F7E02">
              <w:rPr>
                <w:sz w:val="28"/>
                <w:szCs w:val="28"/>
              </w:rPr>
              <w:t xml:space="preserve"> ĐT DẦU TIẾNG</w:t>
            </w:r>
          </w:p>
          <w:p w:rsidR="001C4556" w:rsidRPr="008F7E02" w:rsidRDefault="00D67F60" w:rsidP="008F7E02">
            <w:pPr>
              <w:jc w:val="center"/>
              <w:rPr>
                <w:b/>
                <w:sz w:val="28"/>
                <w:szCs w:val="28"/>
              </w:rPr>
            </w:pPr>
            <w:r w:rsidRPr="008F7E02">
              <w:rPr>
                <w:b/>
                <w:sz w:val="28"/>
                <w:szCs w:val="28"/>
              </w:rPr>
              <w:t xml:space="preserve">TRƯỜNG </w:t>
            </w:r>
            <w:r w:rsidR="009B4E50" w:rsidRPr="008F7E02">
              <w:rPr>
                <w:b/>
                <w:sz w:val="28"/>
                <w:szCs w:val="28"/>
              </w:rPr>
              <w:t xml:space="preserve">MG </w:t>
            </w:r>
            <w:r w:rsidR="00D27B3E" w:rsidRPr="008F7E02">
              <w:rPr>
                <w:b/>
                <w:sz w:val="28"/>
                <w:szCs w:val="28"/>
              </w:rPr>
              <w:t>MINH TÂN</w:t>
            </w:r>
          </w:p>
          <w:p w:rsidR="008F7E02" w:rsidRDefault="00CB4DB4" w:rsidP="008F7E02">
            <w:pPr>
              <w:jc w:val="center"/>
              <w:rPr>
                <w:sz w:val="28"/>
                <w:szCs w:val="28"/>
              </w:rPr>
            </w:pPr>
            <w:r w:rsidRPr="008F7E02">
              <w:rPr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57785</wp:posOffset>
                      </wp:positionV>
                      <wp:extent cx="1485900" cy="0"/>
                      <wp:effectExtent l="0" t="0" r="0" b="0"/>
                      <wp:wrapNone/>
                      <wp:docPr id="18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2314156" id=" 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pt,4.55pt" to="150.6pt,4.5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">
                      <o:lock v:ext="edit" shapetype="f"/>
                    </v:line>
                  </w:pict>
                </mc:Fallback>
              </mc:AlternateContent>
            </w:r>
          </w:p>
          <w:p w:rsidR="00D67F60" w:rsidRPr="008F7E02" w:rsidRDefault="005A7A9D" w:rsidP="008F7E02">
            <w:pPr>
              <w:jc w:val="center"/>
              <w:rPr>
                <w:sz w:val="28"/>
                <w:szCs w:val="28"/>
              </w:rPr>
            </w:pPr>
            <w:r w:rsidRPr="008F7E02">
              <w:rPr>
                <w:sz w:val="28"/>
                <w:szCs w:val="28"/>
              </w:rPr>
              <w:t>S</w:t>
            </w:r>
            <w:r w:rsidR="0026621B" w:rsidRPr="008F7E02">
              <w:rPr>
                <w:sz w:val="28"/>
                <w:szCs w:val="28"/>
              </w:rPr>
              <w:t>ố</w:t>
            </w:r>
            <w:r w:rsidRPr="008F7E02">
              <w:rPr>
                <w:sz w:val="28"/>
                <w:szCs w:val="28"/>
              </w:rPr>
              <w:t xml:space="preserve"> : </w:t>
            </w:r>
            <w:r w:rsidR="005E271A" w:rsidRPr="008F7E02">
              <w:rPr>
                <w:sz w:val="28"/>
                <w:szCs w:val="28"/>
              </w:rPr>
              <w:t xml:space="preserve"> </w:t>
            </w:r>
            <w:r w:rsidR="0080473D" w:rsidRPr="008F7E02">
              <w:rPr>
                <w:sz w:val="28"/>
                <w:szCs w:val="28"/>
              </w:rPr>
              <w:t xml:space="preserve">   </w:t>
            </w:r>
            <w:r w:rsidR="00D67F60" w:rsidRPr="008F7E02">
              <w:rPr>
                <w:sz w:val="28"/>
                <w:szCs w:val="28"/>
              </w:rPr>
              <w:t xml:space="preserve">/QĐ - </w:t>
            </w:r>
            <w:r w:rsidR="0080473D" w:rsidRPr="008F7E02">
              <w:rPr>
                <w:sz w:val="28"/>
                <w:szCs w:val="28"/>
              </w:rPr>
              <w:t>MGMT</w:t>
            </w:r>
          </w:p>
        </w:tc>
        <w:tc>
          <w:tcPr>
            <w:tcW w:w="5670" w:type="dxa"/>
            <w:shd w:val="clear" w:color="auto" w:fill="auto"/>
          </w:tcPr>
          <w:p w:rsidR="00D67F60" w:rsidRPr="008F7E02" w:rsidRDefault="00D67F60" w:rsidP="008F7E02">
            <w:pPr>
              <w:jc w:val="center"/>
              <w:rPr>
                <w:b/>
              </w:rPr>
            </w:pPr>
            <w:r w:rsidRPr="008F7E02">
              <w:rPr>
                <w:b/>
              </w:rPr>
              <w:t>CỘNG HÒA XÃ HỘI CHỦ NGHĨA VIỆT NAM</w:t>
            </w:r>
          </w:p>
          <w:p w:rsidR="00D67F60" w:rsidRPr="008F7E02" w:rsidRDefault="00D67F60" w:rsidP="008F7E02">
            <w:pPr>
              <w:jc w:val="center"/>
              <w:rPr>
                <w:b/>
                <w:sz w:val="28"/>
                <w:szCs w:val="28"/>
              </w:rPr>
            </w:pPr>
            <w:r w:rsidRPr="008F7E02">
              <w:rPr>
                <w:b/>
                <w:sz w:val="28"/>
                <w:szCs w:val="28"/>
              </w:rPr>
              <w:t>Độc lập – Tự do – Hạnh phúc</w:t>
            </w:r>
          </w:p>
          <w:p w:rsidR="001C4556" w:rsidRPr="008F7E02" w:rsidRDefault="00CB4DB4" w:rsidP="008F7E02">
            <w:pPr>
              <w:jc w:val="center"/>
              <w:rPr>
                <w:i/>
                <w:sz w:val="28"/>
                <w:szCs w:val="28"/>
              </w:rPr>
            </w:pPr>
            <w:r w:rsidRPr="008F7E02">
              <w:rPr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62865</wp:posOffset>
                      </wp:positionV>
                      <wp:extent cx="2057400" cy="0"/>
                      <wp:effectExtent l="0" t="0" r="0" b="0"/>
                      <wp:wrapNone/>
                      <wp:docPr id="17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8501DEF" id=" 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4.95pt" to="210.6pt,4.9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">
                      <o:lock v:ext="edit" shapetype="f"/>
                    </v:line>
                  </w:pict>
                </mc:Fallback>
              </mc:AlternateContent>
            </w:r>
          </w:p>
          <w:p w:rsidR="00D67F60" w:rsidRDefault="0080473D" w:rsidP="008F7E02">
            <w:pPr>
              <w:jc w:val="center"/>
              <w:rPr>
                <w:i/>
                <w:sz w:val="28"/>
                <w:szCs w:val="28"/>
              </w:rPr>
            </w:pPr>
            <w:r w:rsidRPr="008F7E02">
              <w:rPr>
                <w:i/>
                <w:sz w:val="28"/>
                <w:szCs w:val="28"/>
              </w:rPr>
              <w:t>Minh</w:t>
            </w:r>
            <w:r w:rsidR="009B4E50" w:rsidRPr="008F7E02">
              <w:rPr>
                <w:i/>
                <w:sz w:val="28"/>
                <w:szCs w:val="28"/>
              </w:rPr>
              <w:t xml:space="preserve"> Tân</w:t>
            </w:r>
            <w:r w:rsidR="001C4556" w:rsidRPr="008F7E02">
              <w:rPr>
                <w:i/>
                <w:sz w:val="28"/>
                <w:szCs w:val="28"/>
              </w:rPr>
              <w:t xml:space="preserve">, ngày </w:t>
            </w:r>
            <w:r w:rsidR="009F0CE1">
              <w:rPr>
                <w:i/>
                <w:sz w:val="28"/>
                <w:szCs w:val="28"/>
              </w:rPr>
              <w:t xml:space="preserve">    </w:t>
            </w:r>
            <w:r w:rsidR="001C4556" w:rsidRPr="008F7E02">
              <w:rPr>
                <w:i/>
                <w:sz w:val="28"/>
                <w:szCs w:val="28"/>
              </w:rPr>
              <w:t xml:space="preserve"> tháng </w:t>
            </w:r>
            <w:r w:rsidR="009F0CE1">
              <w:rPr>
                <w:i/>
                <w:sz w:val="28"/>
                <w:szCs w:val="28"/>
              </w:rPr>
              <w:t xml:space="preserve">     </w:t>
            </w:r>
            <w:r w:rsidR="001C4556" w:rsidRPr="008F7E02">
              <w:rPr>
                <w:i/>
                <w:sz w:val="28"/>
                <w:szCs w:val="28"/>
              </w:rPr>
              <w:t>năm 20</w:t>
            </w:r>
            <w:r w:rsidRPr="008F7E02">
              <w:rPr>
                <w:i/>
                <w:sz w:val="28"/>
                <w:szCs w:val="28"/>
              </w:rPr>
              <w:t>2</w:t>
            </w:r>
            <w:r w:rsidR="009F0CE1">
              <w:rPr>
                <w:i/>
                <w:sz w:val="28"/>
                <w:szCs w:val="28"/>
              </w:rPr>
              <w:t>1</w:t>
            </w:r>
          </w:p>
          <w:p w:rsidR="008F7E02" w:rsidRPr="008F7E02" w:rsidRDefault="008F7E02" w:rsidP="008F7E0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7F60" w:rsidRPr="008F7E02" w:rsidRDefault="005501CB" w:rsidP="008F7E02">
      <w:pPr>
        <w:jc w:val="center"/>
        <w:rPr>
          <w:b/>
          <w:sz w:val="28"/>
          <w:szCs w:val="28"/>
        </w:rPr>
      </w:pPr>
      <w:r w:rsidRPr="008F7E02">
        <w:rPr>
          <w:b/>
          <w:sz w:val="28"/>
          <w:szCs w:val="28"/>
        </w:rPr>
        <w:t xml:space="preserve"> </w:t>
      </w:r>
      <w:r w:rsidR="00D67F60" w:rsidRPr="008F7E02">
        <w:rPr>
          <w:b/>
          <w:sz w:val="28"/>
          <w:szCs w:val="28"/>
        </w:rPr>
        <w:t>QUYẾT ĐỊNH</w:t>
      </w:r>
    </w:p>
    <w:p w:rsidR="00D67F60" w:rsidRPr="008F7E02" w:rsidRDefault="00CB4DB4" w:rsidP="008F7E02">
      <w:pPr>
        <w:jc w:val="center"/>
        <w:rPr>
          <w:b/>
          <w:sz w:val="28"/>
          <w:szCs w:val="28"/>
        </w:rPr>
      </w:pPr>
      <w:r w:rsidRPr="008F7E02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247650</wp:posOffset>
                </wp:positionV>
                <wp:extent cx="1143000" cy="0"/>
                <wp:effectExtent l="0" t="0" r="0" b="0"/>
                <wp:wrapNone/>
                <wp:docPr id="16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9FE50B" id=" 1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9.5pt" to="279pt,19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">
                <o:lock v:ext="edit" shapetype="f"/>
              </v:line>
            </w:pict>
          </mc:Fallback>
        </mc:AlternateContent>
      </w:r>
      <w:r w:rsidR="00D67F60" w:rsidRPr="008F7E02">
        <w:rPr>
          <w:b/>
          <w:sz w:val="28"/>
          <w:szCs w:val="28"/>
        </w:rPr>
        <w:t>V</w:t>
      </w:r>
      <w:r w:rsidR="008F7E02">
        <w:rPr>
          <w:b/>
          <w:sz w:val="28"/>
          <w:szCs w:val="28"/>
        </w:rPr>
        <w:t>ề việc</w:t>
      </w:r>
      <w:r w:rsidR="00D67F60" w:rsidRPr="008F7E02">
        <w:rPr>
          <w:b/>
          <w:sz w:val="28"/>
          <w:szCs w:val="28"/>
        </w:rPr>
        <w:t xml:space="preserve"> thành lập </w:t>
      </w:r>
      <w:r w:rsidR="009F0CE1">
        <w:rPr>
          <w:b/>
          <w:sz w:val="28"/>
          <w:szCs w:val="28"/>
        </w:rPr>
        <w:t>ban</w:t>
      </w:r>
      <w:r w:rsidR="00D67F60" w:rsidRPr="008F7E02">
        <w:rPr>
          <w:b/>
          <w:sz w:val="28"/>
          <w:szCs w:val="28"/>
        </w:rPr>
        <w:t xml:space="preserve"> tuyển sinh năm học </w:t>
      </w:r>
      <w:r w:rsidR="0080473D" w:rsidRPr="008F7E02">
        <w:rPr>
          <w:b/>
          <w:sz w:val="28"/>
          <w:szCs w:val="28"/>
        </w:rPr>
        <w:t>202</w:t>
      </w:r>
      <w:r w:rsidR="009F0CE1">
        <w:rPr>
          <w:b/>
          <w:sz w:val="28"/>
          <w:szCs w:val="28"/>
        </w:rPr>
        <w:t>1</w:t>
      </w:r>
      <w:r w:rsidR="0080473D" w:rsidRPr="008F7E02">
        <w:rPr>
          <w:b/>
          <w:sz w:val="28"/>
          <w:szCs w:val="28"/>
        </w:rPr>
        <w:t xml:space="preserve"> - 202</w:t>
      </w:r>
      <w:r w:rsidR="009F0CE1">
        <w:rPr>
          <w:b/>
          <w:sz w:val="28"/>
          <w:szCs w:val="28"/>
        </w:rPr>
        <w:t>2</w:t>
      </w:r>
    </w:p>
    <w:p w:rsidR="0087396B" w:rsidRPr="008F7E02" w:rsidRDefault="0087396B" w:rsidP="008F7E02">
      <w:pPr>
        <w:jc w:val="center"/>
        <w:rPr>
          <w:b/>
          <w:sz w:val="28"/>
          <w:szCs w:val="28"/>
        </w:rPr>
      </w:pPr>
    </w:p>
    <w:p w:rsidR="009B4E50" w:rsidRDefault="00D67F60" w:rsidP="008F7E02">
      <w:pPr>
        <w:jc w:val="center"/>
        <w:rPr>
          <w:b/>
          <w:sz w:val="28"/>
          <w:szCs w:val="28"/>
        </w:rPr>
      </w:pPr>
      <w:r w:rsidRPr="008F7E02">
        <w:rPr>
          <w:b/>
          <w:sz w:val="28"/>
          <w:szCs w:val="28"/>
        </w:rPr>
        <w:t xml:space="preserve">HIỆU TRƯỞNG TRƯỜNG </w:t>
      </w:r>
      <w:r w:rsidR="009B4E50" w:rsidRPr="008F7E02">
        <w:rPr>
          <w:b/>
          <w:sz w:val="28"/>
          <w:szCs w:val="28"/>
        </w:rPr>
        <w:t xml:space="preserve">MẪU GIÁO </w:t>
      </w:r>
      <w:r w:rsidR="0080473D" w:rsidRPr="008F7E02">
        <w:rPr>
          <w:b/>
          <w:sz w:val="28"/>
          <w:szCs w:val="28"/>
        </w:rPr>
        <w:t>MINH TÂN</w:t>
      </w:r>
    </w:p>
    <w:p w:rsidR="008F7E02" w:rsidRPr="008F7E02" w:rsidRDefault="008F7E02" w:rsidP="008F7E02">
      <w:pPr>
        <w:jc w:val="center"/>
        <w:rPr>
          <w:b/>
          <w:sz w:val="28"/>
          <w:szCs w:val="28"/>
        </w:rPr>
      </w:pPr>
    </w:p>
    <w:p w:rsidR="005E271A" w:rsidRPr="008F7E02" w:rsidRDefault="008F7E02" w:rsidP="009F0CE1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Căn cứ </w:t>
      </w:r>
      <w:r w:rsidR="009F0CE1">
        <w:rPr>
          <w:i/>
          <w:sz w:val="28"/>
          <w:szCs w:val="28"/>
        </w:rPr>
        <w:t xml:space="preserve">Thông tư </w:t>
      </w:r>
      <w:r w:rsidR="009F0CE1" w:rsidRPr="008F7E02">
        <w:rPr>
          <w:i/>
          <w:sz w:val="28"/>
          <w:szCs w:val="28"/>
        </w:rPr>
        <w:t xml:space="preserve">số </w:t>
      </w:r>
      <w:r w:rsidR="009F0CE1" w:rsidRPr="009F0CE1">
        <w:rPr>
          <w:i/>
          <w:sz w:val="28"/>
          <w:szCs w:val="28"/>
        </w:rPr>
        <w:t xml:space="preserve">52/2020/TT-BGDĐT </w:t>
      </w:r>
      <w:r w:rsidR="009F0CE1" w:rsidRPr="008F7E02">
        <w:rPr>
          <w:i/>
          <w:sz w:val="28"/>
          <w:szCs w:val="28"/>
        </w:rPr>
        <w:t xml:space="preserve">ngày </w:t>
      </w:r>
      <w:r w:rsidR="009F0CE1">
        <w:rPr>
          <w:i/>
          <w:sz w:val="28"/>
          <w:szCs w:val="28"/>
        </w:rPr>
        <w:t>31</w:t>
      </w:r>
      <w:r w:rsidR="009F0CE1" w:rsidRPr="008F7E02">
        <w:rPr>
          <w:i/>
          <w:sz w:val="28"/>
          <w:szCs w:val="28"/>
        </w:rPr>
        <w:t xml:space="preserve"> tháng </w:t>
      </w:r>
      <w:r w:rsidR="009F0CE1">
        <w:rPr>
          <w:i/>
          <w:sz w:val="28"/>
          <w:szCs w:val="28"/>
        </w:rPr>
        <w:t>12</w:t>
      </w:r>
      <w:r w:rsidR="009F0CE1" w:rsidRPr="008F7E02">
        <w:rPr>
          <w:i/>
          <w:sz w:val="28"/>
          <w:szCs w:val="28"/>
        </w:rPr>
        <w:t xml:space="preserve"> năm 20</w:t>
      </w:r>
      <w:r w:rsidR="009F0CE1">
        <w:rPr>
          <w:i/>
          <w:sz w:val="28"/>
          <w:szCs w:val="28"/>
        </w:rPr>
        <w:t>20</w:t>
      </w:r>
      <w:r w:rsidR="009F0CE1" w:rsidRPr="008F7E02">
        <w:rPr>
          <w:i/>
          <w:sz w:val="28"/>
          <w:szCs w:val="28"/>
        </w:rPr>
        <w:t xml:space="preserve"> của Bộ Trưởng Bộ Giáo dục và đào tạo</w:t>
      </w:r>
      <w:r w:rsidR="009F0CE1">
        <w:rPr>
          <w:i/>
          <w:sz w:val="28"/>
          <w:szCs w:val="28"/>
        </w:rPr>
        <w:t xml:space="preserve"> về việc ban hành </w:t>
      </w:r>
      <w:r>
        <w:rPr>
          <w:i/>
          <w:sz w:val="28"/>
          <w:szCs w:val="28"/>
        </w:rPr>
        <w:t>Đ</w:t>
      </w:r>
      <w:r w:rsidR="005E271A" w:rsidRPr="008F7E02">
        <w:rPr>
          <w:i/>
          <w:sz w:val="28"/>
          <w:szCs w:val="28"/>
        </w:rPr>
        <w:t>iều lệ trường mầm non;</w:t>
      </w:r>
    </w:p>
    <w:p w:rsidR="005E271A" w:rsidRPr="008F7E02" w:rsidRDefault="00D67F60" w:rsidP="009F0CE1">
      <w:pPr>
        <w:jc w:val="both"/>
        <w:rPr>
          <w:i/>
          <w:sz w:val="28"/>
          <w:szCs w:val="28"/>
        </w:rPr>
      </w:pPr>
      <w:r w:rsidRPr="008F7E02">
        <w:rPr>
          <w:i/>
          <w:sz w:val="28"/>
          <w:szCs w:val="28"/>
        </w:rPr>
        <w:t xml:space="preserve"> </w:t>
      </w:r>
      <w:r w:rsidR="00FB1B7D" w:rsidRPr="008F7E02">
        <w:rPr>
          <w:i/>
          <w:sz w:val="28"/>
          <w:szCs w:val="28"/>
        </w:rPr>
        <w:t xml:space="preserve">         </w:t>
      </w:r>
      <w:r w:rsidR="009F0CE1" w:rsidRPr="009F0CE1">
        <w:rPr>
          <w:i/>
          <w:sz w:val="28"/>
          <w:szCs w:val="28"/>
        </w:rPr>
        <w:t>Căn cứ vào công văn số 112/</w:t>
      </w:r>
      <w:r w:rsidR="009F0CE1">
        <w:rPr>
          <w:i/>
          <w:sz w:val="28"/>
          <w:szCs w:val="28"/>
        </w:rPr>
        <w:t>PGDĐT -MN</w:t>
      </w:r>
      <w:r w:rsidR="009F0CE1" w:rsidRPr="009F0CE1">
        <w:rPr>
          <w:i/>
          <w:sz w:val="28"/>
          <w:szCs w:val="28"/>
        </w:rPr>
        <w:t xml:space="preserve"> ngày 28 tháng 5 năm 2021 về việc hướng dẫn hoạt động trong hè 2021 và tuyển sinh năm học 2021 – 2022 Giáo dục mầm non;</w:t>
      </w:r>
      <w:r w:rsidR="009F0CE1" w:rsidRPr="00B319DF">
        <w:rPr>
          <w:sz w:val="28"/>
          <w:szCs w:val="28"/>
        </w:rPr>
        <w:t xml:space="preserve">  </w:t>
      </w:r>
    </w:p>
    <w:p w:rsidR="0087396B" w:rsidRPr="008F7E02" w:rsidRDefault="00013B4F" w:rsidP="009F0CE1">
      <w:pPr>
        <w:jc w:val="both"/>
        <w:rPr>
          <w:i/>
          <w:sz w:val="28"/>
          <w:szCs w:val="28"/>
        </w:rPr>
      </w:pPr>
      <w:r w:rsidRPr="008F7E02">
        <w:rPr>
          <w:i/>
          <w:sz w:val="28"/>
          <w:szCs w:val="28"/>
        </w:rPr>
        <w:t xml:space="preserve"> </w:t>
      </w:r>
      <w:r w:rsidR="009B4E50" w:rsidRPr="008F7E02">
        <w:rPr>
          <w:i/>
          <w:sz w:val="28"/>
          <w:szCs w:val="28"/>
        </w:rPr>
        <w:t xml:space="preserve">        </w:t>
      </w:r>
      <w:r w:rsidR="009F0CE1">
        <w:rPr>
          <w:i/>
          <w:sz w:val="28"/>
          <w:szCs w:val="28"/>
        </w:rPr>
        <w:t xml:space="preserve">Căn cứ tình hình cơ sở vật chất, điều kiện </w:t>
      </w:r>
      <w:r w:rsidR="0087396B" w:rsidRPr="008F7E02">
        <w:rPr>
          <w:i/>
          <w:sz w:val="28"/>
          <w:szCs w:val="28"/>
        </w:rPr>
        <w:t xml:space="preserve">thực tế của trường </w:t>
      </w:r>
      <w:r w:rsidR="009B4E50" w:rsidRPr="008F7E02">
        <w:rPr>
          <w:i/>
          <w:sz w:val="28"/>
          <w:szCs w:val="28"/>
        </w:rPr>
        <w:t xml:space="preserve">mẫu giáo </w:t>
      </w:r>
      <w:r w:rsidR="008F351D" w:rsidRPr="008F7E02">
        <w:rPr>
          <w:i/>
          <w:sz w:val="28"/>
          <w:szCs w:val="28"/>
        </w:rPr>
        <w:t>Minh Tân</w:t>
      </w:r>
      <w:r w:rsidR="009F0CE1">
        <w:rPr>
          <w:i/>
          <w:sz w:val="28"/>
          <w:szCs w:val="28"/>
        </w:rPr>
        <w:t>,</w:t>
      </w:r>
    </w:p>
    <w:p w:rsidR="008F7E02" w:rsidRPr="008F7E02" w:rsidRDefault="008F7E02" w:rsidP="009F0CE1">
      <w:pPr>
        <w:jc w:val="both"/>
        <w:rPr>
          <w:sz w:val="28"/>
          <w:szCs w:val="28"/>
        </w:rPr>
      </w:pPr>
    </w:p>
    <w:p w:rsidR="00D67F60" w:rsidRPr="008F7E02" w:rsidRDefault="00D67F60" w:rsidP="009F0CE1">
      <w:pPr>
        <w:jc w:val="center"/>
        <w:rPr>
          <w:b/>
          <w:sz w:val="28"/>
          <w:szCs w:val="28"/>
        </w:rPr>
      </w:pPr>
      <w:r w:rsidRPr="008F7E02">
        <w:rPr>
          <w:b/>
          <w:sz w:val="28"/>
          <w:szCs w:val="28"/>
        </w:rPr>
        <w:t>QUYẾT ĐỊNH</w:t>
      </w:r>
      <w:r w:rsidR="00FB1B7D" w:rsidRPr="008F7E02">
        <w:rPr>
          <w:b/>
          <w:sz w:val="28"/>
          <w:szCs w:val="28"/>
        </w:rPr>
        <w:t>:</w:t>
      </w:r>
    </w:p>
    <w:p w:rsidR="00D67F60" w:rsidRPr="008F7E02" w:rsidRDefault="009F0CE1" w:rsidP="009F0CE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67F60" w:rsidRPr="008F7E02">
        <w:rPr>
          <w:b/>
          <w:sz w:val="28"/>
          <w:szCs w:val="28"/>
        </w:rPr>
        <w:t>Điều 1</w:t>
      </w:r>
      <w:r w:rsidR="00FB1B7D" w:rsidRPr="008F7E02">
        <w:rPr>
          <w:b/>
          <w:sz w:val="28"/>
          <w:szCs w:val="28"/>
        </w:rPr>
        <w:t>.</w:t>
      </w:r>
      <w:r w:rsidR="00D67F60" w:rsidRPr="008F7E02">
        <w:rPr>
          <w:b/>
          <w:sz w:val="28"/>
          <w:szCs w:val="28"/>
        </w:rPr>
        <w:t xml:space="preserve"> </w:t>
      </w:r>
      <w:r w:rsidR="00D67F60" w:rsidRPr="008F7E02">
        <w:rPr>
          <w:sz w:val="28"/>
          <w:szCs w:val="28"/>
        </w:rPr>
        <w:t xml:space="preserve">Thành lập ban tuyển sinh trường </w:t>
      </w:r>
      <w:r w:rsidR="009B4E50" w:rsidRPr="008F7E02">
        <w:rPr>
          <w:sz w:val="28"/>
          <w:szCs w:val="28"/>
        </w:rPr>
        <w:t xml:space="preserve">mẫu giáo </w:t>
      </w:r>
      <w:r w:rsidR="008F351D" w:rsidRPr="008F7E02">
        <w:rPr>
          <w:sz w:val="28"/>
          <w:szCs w:val="28"/>
        </w:rPr>
        <w:t>Minh Tân</w:t>
      </w:r>
      <w:r w:rsidR="00D67F60" w:rsidRPr="008F7E02">
        <w:rPr>
          <w:sz w:val="28"/>
          <w:szCs w:val="28"/>
        </w:rPr>
        <w:t xml:space="preserve"> năm học 20</w:t>
      </w:r>
      <w:r w:rsidR="008F351D" w:rsidRPr="008F7E0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5A7A9D" w:rsidRPr="008F7E02">
        <w:rPr>
          <w:sz w:val="28"/>
          <w:szCs w:val="28"/>
        </w:rPr>
        <w:t xml:space="preserve"> </w:t>
      </w:r>
      <w:r w:rsidR="008F351D" w:rsidRPr="008F7E02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="00D67F60" w:rsidRPr="008F7E02">
        <w:rPr>
          <w:sz w:val="28"/>
          <w:szCs w:val="28"/>
        </w:rPr>
        <w:t xml:space="preserve"> gồm các </w:t>
      </w:r>
      <w:r w:rsidR="008F351D" w:rsidRPr="008F7E02">
        <w:rPr>
          <w:sz w:val="28"/>
          <w:szCs w:val="28"/>
        </w:rPr>
        <w:t>ông bà</w:t>
      </w:r>
      <w:r w:rsidR="00D67F60" w:rsidRPr="008F7E02">
        <w:rPr>
          <w:sz w:val="28"/>
          <w:szCs w:val="28"/>
        </w:rPr>
        <w:t xml:space="preserve"> có tên sau :</w:t>
      </w:r>
    </w:p>
    <w:p w:rsidR="00D67F60" w:rsidRPr="008F7E02" w:rsidRDefault="008F351D" w:rsidP="009F0CE1">
      <w:pPr>
        <w:numPr>
          <w:ilvl w:val="0"/>
          <w:numId w:val="1"/>
        </w:numPr>
        <w:jc w:val="both"/>
        <w:rPr>
          <w:sz w:val="28"/>
          <w:szCs w:val="28"/>
        </w:rPr>
      </w:pPr>
      <w:r w:rsidRPr="008F7E02">
        <w:rPr>
          <w:sz w:val="28"/>
          <w:szCs w:val="28"/>
        </w:rPr>
        <w:t>Bà</w:t>
      </w:r>
      <w:r w:rsidR="00D67F60" w:rsidRPr="008F7E02">
        <w:rPr>
          <w:sz w:val="28"/>
          <w:szCs w:val="28"/>
        </w:rPr>
        <w:t xml:space="preserve"> </w:t>
      </w:r>
      <w:r w:rsidR="009B4E50" w:rsidRPr="008F7E02">
        <w:rPr>
          <w:sz w:val="28"/>
          <w:szCs w:val="28"/>
        </w:rPr>
        <w:t xml:space="preserve">Lê Thị Oanh </w:t>
      </w:r>
      <w:r w:rsidR="00D67F60" w:rsidRPr="008F7E02">
        <w:rPr>
          <w:sz w:val="28"/>
          <w:szCs w:val="28"/>
        </w:rPr>
        <w:t xml:space="preserve"> </w:t>
      </w:r>
      <w:r w:rsidR="005A7A9D" w:rsidRPr="008F7E02">
        <w:rPr>
          <w:sz w:val="28"/>
          <w:szCs w:val="28"/>
        </w:rPr>
        <w:t xml:space="preserve">    </w:t>
      </w:r>
      <w:r w:rsidR="00CC6131" w:rsidRPr="008F7E02">
        <w:rPr>
          <w:sz w:val="28"/>
          <w:szCs w:val="28"/>
        </w:rPr>
        <w:t xml:space="preserve">  </w:t>
      </w:r>
      <w:r w:rsidR="009B4E50" w:rsidRPr="008F7E02">
        <w:rPr>
          <w:sz w:val="28"/>
          <w:szCs w:val="28"/>
        </w:rPr>
        <w:t xml:space="preserve">       </w:t>
      </w:r>
      <w:r w:rsidRPr="008F7E02">
        <w:rPr>
          <w:sz w:val="28"/>
          <w:szCs w:val="28"/>
        </w:rPr>
        <w:t xml:space="preserve">          </w:t>
      </w:r>
      <w:r w:rsidR="005A7A9D" w:rsidRPr="008F7E02">
        <w:rPr>
          <w:sz w:val="28"/>
          <w:szCs w:val="28"/>
        </w:rPr>
        <w:t>:</w:t>
      </w:r>
      <w:r w:rsidR="00D67F60" w:rsidRPr="008F7E02">
        <w:rPr>
          <w:sz w:val="28"/>
          <w:szCs w:val="28"/>
        </w:rPr>
        <w:t xml:space="preserve"> </w:t>
      </w:r>
      <w:r w:rsidR="005A7A9D" w:rsidRPr="008F7E02">
        <w:rPr>
          <w:sz w:val="28"/>
          <w:szCs w:val="28"/>
        </w:rPr>
        <w:t xml:space="preserve">  </w:t>
      </w:r>
      <w:r w:rsidR="00D67F60" w:rsidRPr="008F7E02">
        <w:rPr>
          <w:sz w:val="28"/>
          <w:szCs w:val="28"/>
        </w:rPr>
        <w:t xml:space="preserve">Hiệu trưởng </w:t>
      </w:r>
      <w:r w:rsidR="009F0CE1">
        <w:rPr>
          <w:sz w:val="28"/>
          <w:szCs w:val="28"/>
        </w:rPr>
        <w:t xml:space="preserve">      </w:t>
      </w:r>
      <w:r w:rsidR="005A7A9D" w:rsidRPr="008F7E02">
        <w:rPr>
          <w:sz w:val="28"/>
          <w:szCs w:val="28"/>
        </w:rPr>
        <w:t xml:space="preserve">- </w:t>
      </w:r>
      <w:r w:rsidR="00D67F60" w:rsidRPr="008F7E02">
        <w:rPr>
          <w:sz w:val="28"/>
          <w:szCs w:val="28"/>
        </w:rPr>
        <w:t xml:space="preserve"> Trưởng ban.</w:t>
      </w:r>
    </w:p>
    <w:p w:rsidR="00D67F60" w:rsidRPr="008F7E02" w:rsidRDefault="008F351D" w:rsidP="009F0CE1">
      <w:pPr>
        <w:numPr>
          <w:ilvl w:val="0"/>
          <w:numId w:val="1"/>
        </w:numPr>
        <w:jc w:val="both"/>
        <w:rPr>
          <w:sz w:val="28"/>
          <w:szCs w:val="28"/>
        </w:rPr>
      </w:pPr>
      <w:r w:rsidRPr="008F7E02">
        <w:rPr>
          <w:sz w:val="28"/>
          <w:szCs w:val="28"/>
        </w:rPr>
        <w:t>Bà</w:t>
      </w:r>
      <w:r w:rsidR="00D67F60" w:rsidRPr="008F7E02">
        <w:rPr>
          <w:sz w:val="28"/>
          <w:szCs w:val="28"/>
        </w:rPr>
        <w:t xml:space="preserve"> </w:t>
      </w:r>
      <w:r w:rsidRPr="008F7E02">
        <w:rPr>
          <w:sz w:val="28"/>
          <w:szCs w:val="28"/>
        </w:rPr>
        <w:t>Phạm Thị Thanh Hương</w:t>
      </w:r>
      <w:r w:rsidR="009B4E50" w:rsidRPr="008F7E02">
        <w:rPr>
          <w:sz w:val="28"/>
          <w:szCs w:val="28"/>
        </w:rPr>
        <w:t xml:space="preserve">   </w:t>
      </w:r>
      <w:r w:rsidR="009F0CE1">
        <w:rPr>
          <w:sz w:val="28"/>
          <w:szCs w:val="28"/>
        </w:rPr>
        <w:t xml:space="preserve">   </w:t>
      </w:r>
      <w:r w:rsidR="00A6458E" w:rsidRPr="008F7E02">
        <w:rPr>
          <w:sz w:val="28"/>
          <w:szCs w:val="28"/>
        </w:rPr>
        <w:t xml:space="preserve">: </w:t>
      </w:r>
      <w:r w:rsidR="009B4E50" w:rsidRPr="008F7E02">
        <w:rPr>
          <w:sz w:val="28"/>
          <w:szCs w:val="28"/>
        </w:rPr>
        <w:t xml:space="preserve">  </w:t>
      </w:r>
      <w:r w:rsidR="00A6458E" w:rsidRPr="008F7E02">
        <w:rPr>
          <w:sz w:val="28"/>
          <w:szCs w:val="28"/>
        </w:rPr>
        <w:t>CTCĐ</w:t>
      </w:r>
      <w:r w:rsidR="009B4E50" w:rsidRPr="008F7E02">
        <w:rPr>
          <w:sz w:val="28"/>
          <w:szCs w:val="28"/>
        </w:rPr>
        <w:t xml:space="preserve"> - TTCM</w:t>
      </w:r>
      <w:r w:rsidR="00D67F60" w:rsidRPr="008F7E02">
        <w:rPr>
          <w:sz w:val="28"/>
          <w:szCs w:val="28"/>
        </w:rPr>
        <w:t xml:space="preserve"> </w:t>
      </w:r>
      <w:r w:rsidR="008F7E02">
        <w:rPr>
          <w:sz w:val="28"/>
          <w:szCs w:val="28"/>
        </w:rPr>
        <w:t xml:space="preserve"> </w:t>
      </w:r>
      <w:r w:rsidR="00A6458E" w:rsidRPr="008F7E02">
        <w:rPr>
          <w:sz w:val="28"/>
          <w:szCs w:val="28"/>
        </w:rPr>
        <w:t xml:space="preserve">- </w:t>
      </w:r>
      <w:r w:rsidR="00D67F60" w:rsidRPr="008F7E02">
        <w:rPr>
          <w:sz w:val="28"/>
          <w:szCs w:val="28"/>
        </w:rPr>
        <w:t>Phó ban</w:t>
      </w:r>
      <w:r w:rsidR="005E271A" w:rsidRPr="008F7E02">
        <w:rPr>
          <w:sz w:val="28"/>
          <w:szCs w:val="28"/>
        </w:rPr>
        <w:t xml:space="preserve"> thường trực</w:t>
      </w:r>
    </w:p>
    <w:p w:rsidR="00D67F60" w:rsidRPr="008F7E02" w:rsidRDefault="008F351D" w:rsidP="009F0CE1">
      <w:pPr>
        <w:numPr>
          <w:ilvl w:val="0"/>
          <w:numId w:val="1"/>
        </w:numPr>
        <w:jc w:val="both"/>
        <w:rPr>
          <w:sz w:val="28"/>
          <w:szCs w:val="28"/>
        </w:rPr>
      </w:pPr>
      <w:r w:rsidRPr="008F7E02">
        <w:rPr>
          <w:sz w:val="28"/>
          <w:szCs w:val="28"/>
        </w:rPr>
        <w:t>Bà Lê Thị Bích Phượng</w:t>
      </w:r>
      <w:r w:rsidR="005E271A" w:rsidRPr="008F7E02">
        <w:rPr>
          <w:sz w:val="28"/>
          <w:szCs w:val="28"/>
        </w:rPr>
        <w:t xml:space="preserve">  </w:t>
      </w:r>
      <w:r w:rsidR="009B4E50" w:rsidRPr="008F7E02">
        <w:rPr>
          <w:sz w:val="28"/>
          <w:szCs w:val="28"/>
        </w:rPr>
        <w:t xml:space="preserve">      </w:t>
      </w:r>
      <w:r w:rsidR="00CC6131" w:rsidRPr="008F7E02">
        <w:rPr>
          <w:sz w:val="28"/>
          <w:szCs w:val="28"/>
        </w:rPr>
        <w:t xml:space="preserve"> </w:t>
      </w:r>
      <w:r w:rsidR="009F0CE1">
        <w:rPr>
          <w:sz w:val="28"/>
          <w:szCs w:val="28"/>
        </w:rPr>
        <w:t xml:space="preserve">   </w:t>
      </w:r>
      <w:r w:rsidR="005A7A9D" w:rsidRPr="008F7E02">
        <w:rPr>
          <w:sz w:val="28"/>
          <w:szCs w:val="28"/>
        </w:rPr>
        <w:t xml:space="preserve">:  </w:t>
      </w:r>
      <w:r w:rsidR="00D67F60" w:rsidRPr="008F7E02">
        <w:rPr>
          <w:sz w:val="28"/>
          <w:szCs w:val="28"/>
        </w:rPr>
        <w:t xml:space="preserve"> </w:t>
      </w:r>
      <w:r w:rsidR="005E271A" w:rsidRPr="008F7E02">
        <w:rPr>
          <w:sz w:val="28"/>
          <w:szCs w:val="28"/>
        </w:rPr>
        <w:t xml:space="preserve">Gv </w:t>
      </w:r>
      <w:r w:rsidR="009F0CE1">
        <w:rPr>
          <w:sz w:val="28"/>
          <w:szCs w:val="28"/>
        </w:rPr>
        <w:t xml:space="preserve">                      </w:t>
      </w:r>
      <w:r w:rsidR="00D67F60" w:rsidRPr="008F7E02">
        <w:rPr>
          <w:sz w:val="28"/>
          <w:szCs w:val="28"/>
        </w:rPr>
        <w:t xml:space="preserve">- </w:t>
      </w:r>
      <w:r w:rsidR="00CC6131" w:rsidRPr="008F7E02">
        <w:rPr>
          <w:sz w:val="28"/>
          <w:szCs w:val="28"/>
        </w:rPr>
        <w:t xml:space="preserve"> </w:t>
      </w:r>
      <w:r w:rsidR="009F0CE1">
        <w:rPr>
          <w:sz w:val="28"/>
          <w:szCs w:val="28"/>
        </w:rPr>
        <w:t>Thành</w:t>
      </w:r>
      <w:r w:rsidR="00D67F60" w:rsidRPr="008F7E02">
        <w:rPr>
          <w:sz w:val="28"/>
          <w:szCs w:val="28"/>
        </w:rPr>
        <w:t xml:space="preserve"> viên</w:t>
      </w:r>
    </w:p>
    <w:p w:rsidR="008F351D" w:rsidRPr="008F7E02" w:rsidRDefault="008F351D" w:rsidP="009F0CE1">
      <w:pPr>
        <w:numPr>
          <w:ilvl w:val="0"/>
          <w:numId w:val="1"/>
        </w:numPr>
        <w:jc w:val="both"/>
        <w:rPr>
          <w:sz w:val="28"/>
          <w:szCs w:val="28"/>
        </w:rPr>
      </w:pPr>
      <w:r w:rsidRPr="008F7E02">
        <w:rPr>
          <w:sz w:val="28"/>
          <w:szCs w:val="28"/>
        </w:rPr>
        <w:t xml:space="preserve">Bà Ngô Thị Thúy Ngân          </w:t>
      </w:r>
      <w:r w:rsidR="009F0CE1">
        <w:rPr>
          <w:sz w:val="28"/>
          <w:szCs w:val="28"/>
        </w:rPr>
        <w:t xml:space="preserve">  </w:t>
      </w:r>
      <w:r w:rsidRPr="008F7E02">
        <w:rPr>
          <w:sz w:val="28"/>
          <w:szCs w:val="28"/>
        </w:rPr>
        <w:t>:</w:t>
      </w:r>
      <w:r w:rsidR="009F0CE1">
        <w:rPr>
          <w:sz w:val="28"/>
          <w:szCs w:val="28"/>
        </w:rPr>
        <w:t xml:space="preserve">   Gv                       </w:t>
      </w:r>
      <w:r w:rsidRPr="008F7E02">
        <w:rPr>
          <w:sz w:val="28"/>
          <w:szCs w:val="28"/>
        </w:rPr>
        <w:t xml:space="preserve">-  </w:t>
      </w:r>
      <w:r w:rsidR="009F0CE1">
        <w:rPr>
          <w:sz w:val="28"/>
          <w:szCs w:val="28"/>
        </w:rPr>
        <w:t>Thành</w:t>
      </w:r>
      <w:r w:rsidRPr="008F7E02">
        <w:rPr>
          <w:sz w:val="28"/>
          <w:szCs w:val="28"/>
        </w:rPr>
        <w:t xml:space="preserve"> viên</w:t>
      </w:r>
    </w:p>
    <w:p w:rsidR="008F351D" w:rsidRPr="008F7E02" w:rsidRDefault="008F351D" w:rsidP="009F0CE1">
      <w:pPr>
        <w:numPr>
          <w:ilvl w:val="0"/>
          <w:numId w:val="1"/>
        </w:numPr>
        <w:jc w:val="both"/>
        <w:rPr>
          <w:sz w:val="28"/>
          <w:szCs w:val="28"/>
        </w:rPr>
      </w:pPr>
      <w:r w:rsidRPr="008F7E02">
        <w:rPr>
          <w:sz w:val="28"/>
          <w:szCs w:val="28"/>
        </w:rPr>
        <w:t xml:space="preserve">Bà </w:t>
      </w:r>
      <w:r w:rsidR="009F0CE1">
        <w:rPr>
          <w:sz w:val="28"/>
          <w:szCs w:val="28"/>
        </w:rPr>
        <w:t>Lê</w:t>
      </w:r>
      <w:r w:rsidRPr="008F7E02">
        <w:rPr>
          <w:sz w:val="28"/>
          <w:szCs w:val="28"/>
        </w:rPr>
        <w:t xml:space="preserve"> Thị H</w:t>
      </w:r>
      <w:r w:rsidR="009F0CE1">
        <w:rPr>
          <w:sz w:val="28"/>
          <w:szCs w:val="28"/>
        </w:rPr>
        <w:t>ạnh</w:t>
      </w:r>
      <w:r w:rsidRPr="008F7E02">
        <w:rPr>
          <w:sz w:val="28"/>
          <w:szCs w:val="28"/>
        </w:rPr>
        <w:t xml:space="preserve"> </w:t>
      </w:r>
      <w:r w:rsidR="009F0CE1">
        <w:rPr>
          <w:sz w:val="28"/>
          <w:szCs w:val="28"/>
        </w:rPr>
        <w:t xml:space="preserve">                       :   GV</w:t>
      </w:r>
      <w:r w:rsidRPr="008F7E02">
        <w:rPr>
          <w:sz w:val="28"/>
          <w:szCs w:val="28"/>
        </w:rPr>
        <w:t xml:space="preserve">               </w:t>
      </w:r>
      <w:r w:rsidR="009F0CE1">
        <w:rPr>
          <w:sz w:val="28"/>
          <w:szCs w:val="28"/>
        </w:rPr>
        <w:t xml:space="preserve">       </w:t>
      </w:r>
      <w:r w:rsidRPr="008F7E02">
        <w:rPr>
          <w:sz w:val="28"/>
          <w:szCs w:val="28"/>
        </w:rPr>
        <w:t xml:space="preserve">-  </w:t>
      </w:r>
      <w:r w:rsidR="009F0CE1">
        <w:rPr>
          <w:sz w:val="28"/>
          <w:szCs w:val="28"/>
        </w:rPr>
        <w:t>Thành</w:t>
      </w:r>
      <w:r w:rsidRPr="008F7E02">
        <w:rPr>
          <w:sz w:val="28"/>
          <w:szCs w:val="28"/>
        </w:rPr>
        <w:t xml:space="preserve"> viên</w:t>
      </w:r>
    </w:p>
    <w:p w:rsidR="008F351D" w:rsidRDefault="008F351D" w:rsidP="009F0CE1">
      <w:pPr>
        <w:numPr>
          <w:ilvl w:val="0"/>
          <w:numId w:val="1"/>
        </w:numPr>
        <w:jc w:val="both"/>
        <w:rPr>
          <w:sz w:val="28"/>
          <w:szCs w:val="28"/>
        </w:rPr>
      </w:pPr>
      <w:r w:rsidRPr="008F7E02">
        <w:rPr>
          <w:sz w:val="28"/>
          <w:szCs w:val="28"/>
        </w:rPr>
        <w:t>Bà Lê T</w:t>
      </w:r>
      <w:r w:rsidR="009F0CE1">
        <w:rPr>
          <w:sz w:val="28"/>
          <w:szCs w:val="28"/>
        </w:rPr>
        <w:t xml:space="preserve">hị Thúy Loan               </w:t>
      </w:r>
      <w:r w:rsidRPr="008F7E02">
        <w:rPr>
          <w:sz w:val="28"/>
          <w:szCs w:val="28"/>
        </w:rPr>
        <w:t xml:space="preserve">:   Kế toán              </w:t>
      </w:r>
      <w:r w:rsidR="009F0CE1">
        <w:rPr>
          <w:sz w:val="28"/>
          <w:szCs w:val="28"/>
        </w:rPr>
        <w:t xml:space="preserve"> </w:t>
      </w:r>
      <w:r w:rsidRPr="008F7E02">
        <w:rPr>
          <w:sz w:val="28"/>
          <w:szCs w:val="28"/>
        </w:rPr>
        <w:t xml:space="preserve">-  </w:t>
      </w:r>
      <w:r w:rsidR="009F0CE1">
        <w:rPr>
          <w:sz w:val="28"/>
          <w:szCs w:val="28"/>
        </w:rPr>
        <w:t>Thành</w:t>
      </w:r>
      <w:r w:rsidRPr="008F7E02">
        <w:rPr>
          <w:sz w:val="28"/>
          <w:szCs w:val="28"/>
        </w:rPr>
        <w:t xml:space="preserve"> viên</w:t>
      </w:r>
    </w:p>
    <w:p w:rsidR="009F0CE1" w:rsidRPr="009F0CE1" w:rsidRDefault="009F0CE1" w:rsidP="009F0CE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Bà Hồ Thị Hương</w:t>
      </w:r>
      <w:r w:rsidRPr="008F7E0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8F7E02">
        <w:rPr>
          <w:sz w:val="28"/>
          <w:szCs w:val="28"/>
        </w:rPr>
        <w:t xml:space="preserve">:   </w:t>
      </w:r>
      <w:r>
        <w:rPr>
          <w:sz w:val="28"/>
          <w:szCs w:val="28"/>
        </w:rPr>
        <w:t>Y tế</w:t>
      </w:r>
      <w:r w:rsidRPr="008F7E0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Pr="008F7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F7E02">
        <w:rPr>
          <w:sz w:val="28"/>
          <w:szCs w:val="28"/>
        </w:rPr>
        <w:t xml:space="preserve">-  </w:t>
      </w:r>
      <w:r>
        <w:rPr>
          <w:sz w:val="28"/>
          <w:szCs w:val="28"/>
        </w:rPr>
        <w:t>Thư ký</w:t>
      </w:r>
    </w:p>
    <w:p w:rsidR="0087396B" w:rsidRPr="008F7E02" w:rsidRDefault="0087396B" w:rsidP="009F0CE1">
      <w:pPr>
        <w:ind w:firstLine="567"/>
        <w:jc w:val="both"/>
        <w:rPr>
          <w:sz w:val="28"/>
          <w:szCs w:val="28"/>
        </w:rPr>
      </w:pPr>
      <w:r w:rsidRPr="008F7E02">
        <w:rPr>
          <w:b/>
          <w:sz w:val="28"/>
          <w:szCs w:val="28"/>
        </w:rPr>
        <w:t>Điều 2</w:t>
      </w:r>
      <w:r w:rsidR="00FB1B7D" w:rsidRPr="008F7E02">
        <w:rPr>
          <w:b/>
          <w:sz w:val="28"/>
          <w:szCs w:val="28"/>
        </w:rPr>
        <w:t>.</w:t>
      </w:r>
      <w:r w:rsidRPr="008F7E02">
        <w:rPr>
          <w:b/>
          <w:sz w:val="28"/>
          <w:szCs w:val="28"/>
        </w:rPr>
        <w:t xml:space="preserve"> </w:t>
      </w:r>
      <w:r w:rsidRPr="008F7E02">
        <w:rPr>
          <w:sz w:val="28"/>
          <w:szCs w:val="28"/>
        </w:rPr>
        <w:t xml:space="preserve">Ban chỉ đạo có trách nhiệm xây dựng kế hoạch tuyển sinh đảm bảo số lượng trẻ quy định cho từng độ tuổi </w:t>
      </w:r>
      <w:r w:rsidR="00CF6FDC" w:rsidRPr="008F7E02">
        <w:rPr>
          <w:sz w:val="28"/>
          <w:szCs w:val="28"/>
        </w:rPr>
        <w:t xml:space="preserve">theo kế hoạch chỉ tiêu </w:t>
      </w:r>
      <w:r w:rsidR="009B4E50" w:rsidRPr="008F7E02">
        <w:rPr>
          <w:sz w:val="28"/>
          <w:szCs w:val="28"/>
        </w:rPr>
        <w:t>Phòng</w:t>
      </w:r>
      <w:r w:rsidR="00CF6FDC" w:rsidRPr="008F7E02">
        <w:rPr>
          <w:sz w:val="28"/>
          <w:szCs w:val="28"/>
        </w:rPr>
        <w:t xml:space="preserve"> giao </w:t>
      </w:r>
      <w:r w:rsidRPr="008F7E02">
        <w:rPr>
          <w:sz w:val="28"/>
          <w:szCs w:val="28"/>
        </w:rPr>
        <w:t>phù hợp với điều lệ trường mầm non và phù hợp với tình hình cơ sở vật chất của nhà trường.</w:t>
      </w:r>
    </w:p>
    <w:p w:rsidR="00CF6FDC" w:rsidRPr="008F7E02" w:rsidRDefault="0087396B" w:rsidP="009F0CE1">
      <w:pPr>
        <w:ind w:firstLine="567"/>
        <w:jc w:val="both"/>
        <w:rPr>
          <w:b/>
          <w:sz w:val="28"/>
          <w:szCs w:val="28"/>
        </w:rPr>
      </w:pPr>
      <w:r w:rsidRPr="008F7E02">
        <w:rPr>
          <w:b/>
          <w:sz w:val="28"/>
          <w:szCs w:val="28"/>
        </w:rPr>
        <w:t>Điều 3</w:t>
      </w:r>
      <w:r w:rsidR="00FB1B7D" w:rsidRPr="008F7E02">
        <w:rPr>
          <w:b/>
          <w:sz w:val="28"/>
          <w:szCs w:val="28"/>
        </w:rPr>
        <w:t xml:space="preserve"> .</w:t>
      </w:r>
      <w:r w:rsidRPr="008F7E02">
        <w:rPr>
          <w:sz w:val="28"/>
          <w:szCs w:val="28"/>
        </w:rPr>
        <w:t xml:space="preserve">Các </w:t>
      </w:r>
      <w:r w:rsidR="009F0CE1">
        <w:rPr>
          <w:sz w:val="28"/>
          <w:szCs w:val="28"/>
        </w:rPr>
        <w:t>ông bà</w:t>
      </w:r>
      <w:r w:rsidRPr="008F7E02">
        <w:rPr>
          <w:sz w:val="28"/>
          <w:szCs w:val="28"/>
        </w:rPr>
        <w:t xml:space="preserve"> có tên tại điều 1 căn cứ quyết định thi hành</w:t>
      </w:r>
      <w:r w:rsidR="009B4E50" w:rsidRPr="008F7E02">
        <w:rPr>
          <w:sz w:val="28"/>
          <w:szCs w:val="28"/>
        </w:rPr>
        <w:t>. Quyết định có hiệu lực kế từ ngày ký</w:t>
      </w:r>
      <w:r w:rsidRPr="008F7E02">
        <w:rPr>
          <w:b/>
          <w:sz w:val="28"/>
          <w:szCs w:val="28"/>
        </w:rPr>
        <w:t>.</w:t>
      </w:r>
      <w:r w:rsidR="009B4E50" w:rsidRPr="008F7E02">
        <w:rPr>
          <w:b/>
          <w:sz w:val="28"/>
          <w:szCs w:val="28"/>
        </w:rPr>
        <w:t>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518"/>
      </w:tblGrid>
      <w:tr w:rsidR="0087396B" w:rsidRPr="008F7E02" w:rsidTr="00A22190">
        <w:tc>
          <w:tcPr>
            <w:tcW w:w="4518" w:type="dxa"/>
            <w:shd w:val="clear" w:color="auto" w:fill="auto"/>
          </w:tcPr>
          <w:p w:rsidR="0087396B" w:rsidRPr="009F0CE1" w:rsidRDefault="0087396B" w:rsidP="008F7E02">
            <w:pPr>
              <w:jc w:val="both"/>
              <w:rPr>
                <w:b/>
                <w:i/>
                <w:sz w:val="24"/>
                <w:szCs w:val="24"/>
              </w:rPr>
            </w:pPr>
            <w:r w:rsidRPr="009F0CE1">
              <w:rPr>
                <w:b/>
                <w:i/>
                <w:sz w:val="24"/>
                <w:szCs w:val="24"/>
              </w:rPr>
              <w:t>Nơi nhận :</w:t>
            </w:r>
          </w:p>
          <w:p w:rsidR="0087396B" w:rsidRDefault="005501CB" w:rsidP="008F7E02">
            <w:pPr>
              <w:ind w:firstLine="426"/>
              <w:jc w:val="both"/>
              <w:rPr>
                <w:sz w:val="24"/>
                <w:szCs w:val="24"/>
              </w:rPr>
            </w:pPr>
            <w:r w:rsidRPr="008F7E02">
              <w:rPr>
                <w:sz w:val="24"/>
                <w:szCs w:val="24"/>
              </w:rPr>
              <w:t xml:space="preserve">- </w:t>
            </w:r>
            <w:r w:rsidR="0087396B" w:rsidRPr="008F7E02">
              <w:rPr>
                <w:sz w:val="24"/>
                <w:szCs w:val="24"/>
              </w:rPr>
              <w:t>Như điều 1</w:t>
            </w:r>
            <w:r w:rsidR="009F0CE1">
              <w:rPr>
                <w:sz w:val="24"/>
                <w:szCs w:val="24"/>
              </w:rPr>
              <w:t>;</w:t>
            </w:r>
          </w:p>
          <w:p w:rsidR="009F0CE1" w:rsidRPr="008F7E02" w:rsidRDefault="009F0CE1" w:rsidP="008F7E02">
            <w:pPr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UBND xã Minh Tân;</w:t>
            </w:r>
          </w:p>
          <w:p w:rsidR="0087396B" w:rsidRPr="008F7E02" w:rsidRDefault="005501CB" w:rsidP="008F7E02">
            <w:pPr>
              <w:ind w:firstLine="426"/>
              <w:jc w:val="both"/>
              <w:rPr>
                <w:sz w:val="24"/>
                <w:szCs w:val="24"/>
              </w:rPr>
            </w:pPr>
            <w:r w:rsidRPr="008F7E02">
              <w:rPr>
                <w:sz w:val="24"/>
                <w:szCs w:val="24"/>
              </w:rPr>
              <w:t xml:space="preserve">- </w:t>
            </w:r>
            <w:r w:rsidR="0087396B" w:rsidRPr="008F7E02">
              <w:rPr>
                <w:sz w:val="24"/>
                <w:szCs w:val="24"/>
              </w:rPr>
              <w:t>PGD &amp;ĐT</w:t>
            </w:r>
            <w:r w:rsidR="009F0CE1">
              <w:rPr>
                <w:sz w:val="24"/>
                <w:szCs w:val="24"/>
              </w:rPr>
              <w:t>;</w:t>
            </w:r>
          </w:p>
          <w:p w:rsidR="0087396B" w:rsidRPr="008F7E02" w:rsidRDefault="005501CB" w:rsidP="008F7E02">
            <w:pPr>
              <w:ind w:firstLine="426"/>
              <w:jc w:val="both"/>
              <w:rPr>
                <w:sz w:val="24"/>
                <w:szCs w:val="24"/>
              </w:rPr>
            </w:pPr>
            <w:r w:rsidRPr="008F7E02">
              <w:rPr>
                <w:sz w:val="24"/>
                <w:szCs w:val="24"/>
              </w:rPr>
              <w:t xml:space="preserve">- </w:t>
            </w:r>
            <w:r w:rsidR="0087396B" w:rsidRPr="008F7E02">
              <w:rPr>
                <w:sz w:val="24"/>
                <w:szCs w:val="24"/>
              </w:rPr>
              <w:t xml:space="preserve">Lưu </w:t>
            </w:r>
            <w:r w:rsidR="00A6458E" w:rsidRPr="008F7E02">
              <w:rPr>
                <w:sz w:val="24"/>
                <w:szCs w:val="24"/>
              </w:rPr>
              <w:t>: VT</w:t>
            </w:r>
            <w:r w:rsidR="0087396B" w:rsidRPr="008F7E02">
              <w:rPr>
                <w:sz w:val="24"/>
                <w:szCs w:val="24"/>
              </w:rPr>
              <w:t>.</w:t>
            </w: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Default="008F7E02" w:rsidP="008F7E02">
            <w:pPr>
              <w:jc w:val="both"/>
              <w:rPr>
                <w:sz w:val="28"/>
                <w:szCs w:val="28"/>
              </w:rPr>
            </w:pPr>
          </w:p>
          <w:p w:rsidR="008F7E02" w:rsidRPr="008F7E02" w:rsidRDefault="008F7E02" w:rsidP="008F7E0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18" w:type="dxa"/>
            <w:shd w:val="clear" w:color="auto" w:fill="auto"/>
          </w:tcPr>
          <w:p w:rsidR="0087396B" w:rsidRPr="008F7E02" w:rsidRDefault="0087396B" w:rsidP="008F7E02">
            <w:pPr>
              <w:jc w:val="center"/>
              <w:rPr>
                <w:b/>
                <w:sz w:val="28"/>
                <w:szCs w:val="28"/>
              </w:rPr>
            </w:pPr>
            <w:r w:rsidRPr="008F7E02">
              <w:rPr>
                <w:b/>
                <w:sz w:val="28"/>
                <w:szCs w:val="28"/>
              </w:rPr>
              <w:lastRenderedPageBreak/>
              <w:t>HIỆU TRƯỞNG</w:t>
            </w:r>
          </w:p>
          <w:p w:rsidR="00FF256B" w:rsidRPr="008F7E02" w:rsidRDefault="00FF256B" w:rsidP="008F7E02">
            <w:pPr>
              <w:jc w:val="center"/>
              <w:rPr>
                <w:b/>
                <w:sz w:val="28"/>
                <w:szCs w:val="28"/>
              </w:rPr>
            </w:pPr>
            <w:r w:rsidRPr="008F7E02">
              <w:rPr>
                <w:i/>
                <w:sz w:val="28"/>
                <w:szCs w:val="28"/>
              </w:rPr>
              <w:t xml:space="preserve">                           </w:t>
            </w:r>
          </w:p>
        </w:tc>
      </w:tr>
    </w:tbl>
    <w:p w:rsidR="00AB199C" w:rsidRPr="008F7E02" w:rsidRDefault="00AB199C" w:rsidP="008F7E02">
      <w:pPr>
        <w:rPr>
          <w:sz w:val="28"/>
          <w:szCs w:val="28"/>
        </w:rPr>
      </w:pPr>
    </w:p>
    <w:p w:rsidR="005E271A" w:rsidRPr="009B4E50" w:rsidRDefault="005E271A" w:rsidP="005E271A">
      <w:pPr>
        <w:spacing w:line="360" w:lineRule="auto"/>
      </w:pPr>
      <w:bookmarkStart w:id="0" w:name="_GoBack"/>
      <w:bookmarkEnd w:id="0"/>
    </w:p>
    <w:p w:rsidR="005E271A" w:rsidRPr="009B4E50" w:rsidRDefault="005E271A" w:rsidP="005E271A">
      <w:pPr>
        <w:spacing w:line="360" w:lineRule="auto"/>
      </w:pPr>
    </w:p>
    <w:p w:rsidR="005E271A" w:rsidRPr="009B4E50" w:rsidRDefault="005E271A" w:rsidP="005E271A">
      <w:pPr>
        <w:spacing w:line="360" w:lineRule="auto"/>
      </w:pPr>
    </w:p>
    <w:p w:rsidR="005E271A" w:rsidRPr="009B4E50" w:rsidRDefault="005E271A" w:rsidP="005E271A">
      <w:pPr>
        <w:spacing w:line="360" w:lineRule="auto"/>
      </w:pPr>
    </w:p>
    <w:p w:rsidR="005E271A" w:rsidRPr="009B4E50" w:rsidRDefault="005E271A" w:rsidP="005E271A">
      <w:pPr>
        <w:spacing w:line="360" w:lineRule="auto"/>
      </w:pPr>
    </w:p>
    <w:p w:rsidR="005E271A" w:rsidRPr="009B4E50" w:rsidRDefault="005E271A" w:rsidP="005E271A">
      <w:pPr>
        <w:spacing w:line="360" w:lineRule="auto"/>
      </w:pPr>
    </w:p>
    <w:p w:rsidR="005E271A" w:rsidRPr="009B4E50" w:rsidRDefault="005E271A" w:rsidP="005E271A">
      <w:pPr>
        <w:spacing w:line="360" w:lineRule="auto"/>
      </w:pPr>
    </w:p>
    <w:p w:rsidR="005E271A" w:rsidRPr="009B4E50" w:rsidRDefault="005E271A" w:rsidP="005E271A">
      <w:pPr>
        <w:spacing w:line="360" w:lineRule="auto"/>
      </w:pPr>
    </w:p>
    <w:p w:rsidR="005E271A" w:rsidRPr="009B4E50" w:rsidRDefault="005E271A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D32DDC" w:rsidRPr="009B4E50" w:rsidRDefault="00D32DDC" w:rsidP="005E271A">
      <w:pPr>
        <w:spacing w:line="360" w:lineRule="auto"/>
      </w:pPr>
    </w:p>
    <w:p w:rsidR="00D32DDC" w:rsidRPr="009B4E50" w:rsidRDefault="00D32DDC" w:rsidP="005E271A">
      <w:pPr>
        <w:spacing w:line="360" w:lineRule="auto"/>
      </w:pPr>
    </w:p>
    <w:p w:rsidR="00D32DDC" w:rsidRPr="009B4E50" w:rsidRDefault="00D32DDC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p w:rsidR="0007199B" w:rsidRPr="009B4E50" w:rsidRDefault="0007199B" w:rsidP="005E271A">
      <w:pPr>
        <w:spacing w:line="360" w:lineRule="auto"/>
      </w:pPr>
    </w:p>
    <w:sectPr w:rsidR="0007199B" w:rsidRPr="009B4E50" w:rsidSect="00C01CEE">
      <w:pgSz w:w="11907" w:h="16840" w:code="9"/>
      <w:pgMar w:top="720" w:right="1134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24C8"/>
    <w:multiLevelType w:val="hybridMultilevel"/>
    <w:tmpl w:val="E11C75A8"/>
    <w:lvl w:ilvl="0" w:tplc="1C287A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C6414"/>
    <w:multiLevelType w:val="hybridMultilevel"/>
    <w:tmpl w:val="F01CFDFE"/>
    <w:lvl w:ilvl="0" w:tplc="C16025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73B2E"/>
    <w:multiLevelType w:val="hybridMultilevel"/>
    <w:tmpl w:val="F01CFDFE"/>
    <w:lvl w:ilvl="0" w:tplc="C16025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D3F54"/>
    <w:multiLevelType w:val="hybridMultilevel"/>
    <w:tmpl w:val="F01CFDFE"/>
    <w:lvl w:ilvl="0" w:tplc="C16025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382AF1"/>
    <w:multiLevelType w:val="hybridMultilevel"/>
    <w:tmpl w:val="F01CFDFE"/>
    <w:lvl w:ilvl="0" w:tplc="C16025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122D31"/>
    <w:multiLevelType w:val="hybridMultilevel"/>
    <w:tmpl w:val="F01CFDFE"/>
    <w:lvl w:ilvl="0" w:tplc="C16025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B90B83"/>
    <w:multiLevelType w:val="hybridMultilevel"/>
    <w:tmpl w:val="F01CFDFE"/>
    <w:lvl w:ilvl="0" w:tplc="C16025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60"/>
    <w:rsid w:val="000139A6"/>
    <w:rsid w:val="00013B4F"/>
    <w:rsid w:val="00016DD1"/>
    <w:rsid w:val="00020499"/>
    <w:rsid w:val="0007199B"/>
    <w:rsid w:val="000827A8"/>
    <w:rsid w:val="000F1038"/>
    <w:rsid w:val="001669BB"/>
    <w:rsid w:val="001B7F86"/>
    <w:rsid w:val="001C4556"/>
    <w:rsid w:val="0026621B"/>
    <w:rsid w:val="002A0A6E"/>
    <w:rsid w:val="002A5A03"/>
    <w:rsid w:val="00326E03"/>
    <w:rsid w:val="00331924"/>
    <w:rsid w:val="003D054A"/>
    <w:rsid w:val="003D3C14"/>
    <w:rsid w:val="003E22C1"/>
    <w:rsid w:val="00414814"/>
    <w:rsid w:val="00415AD7"/>
    <w:rsid w:val="00495893"/>
    <w:rsid w:val="00507398"/>
    <w:rsid w:val="005213A7"/>
    <w:rsid w:val="005501CB"/>
    <w:rsid w:val="005A7A9D"/>
    <w:rsid w:val="005E271A"/>
    <w:rsid w:val="00635EC1"/>
    <w:rsid w:val="006552B9"/>
    <w:rsid w:val="00674D7F"/>
    <w:rsid w:val="007308C1"/>
    <w:rsid w:val="007C2E9F"/>
    <w:rsid w:val="0080473D"/>
    <w:rsid w:val="00871658"/>
    <w:rsid w:val="0087396B"/>
    <w:rsid w:val="00887ED2"/>
    <w:rsid w:val="008941F9"/>
    <w:rsid w:val="008B3939"/>
    <w:rsid w:val="008F351D"/>
    <w:rsid w:val="008F5EF6"/>
    <w:rsid w:val="008F7E02"/>
    <w:rsid w:val="00994534"/>
    <w:rsid w:val="009B4E50"/>
    <w:rsid w:val="009F0CE1"/>
    <w:rsid w:val="00A22190"/>
    <w:rsid w:val="00A423B9"/>
    <w:rsid w:val="00A6458E"/>
    <w:rsid w:val="00AB199C"/>
    <w:rsid w:val="00AB3A40"/>
    <w:rsid w:val="00AC1C5E"/>
    <w:rsid w:val="00C01CEE"/>
    <w:rsid w:val="00C275CE"/>
    <w:rsid w:val="00CB4DB4"/>
    <w:rsid w:val="00CC6131"/>
    <w:rsid w:val="00CF6FDC"/>
    <w:rsid w:val="00D01DC1"/>
    <w:rsid w:val="00D27B3E"/>
    <w:rsid w:val="00D32DDC"/>
    <w:rsid w:val="00D67F60"/>
    <w:rsid w:val="00E17E4D"/>
    <w:rsid w:val="00E572AF"/>
    <w:rsid w:val="00EC0399"/>
    <w:rsid w:val="00EC7741"/>
    <w:rsid w:val="00F11983"/>
    <w:rsid w:val="00FB1B7D"/>
    <w:rsid w:val="00FD51EB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7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13B4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B4E50"/>
    <w:rPr>
      <w:rFonts w:ascii="VNI-Times" w:hAnsi="VNI-Times"/>
      <w:b/>
      <w:sz w:val="24"/>
      <w:szCs w:val="20"/>
    </w:rPr>
  </w:style>
  <w:style w:type="character" w:customStyle="1" w:styleId="BodyTextChar">
    <w:name w:val="Body Text Char"/>
    <w:link w:val="BodyText"/>
    <w:rsid w:val="009B4E50"/>
    <w:rPr>
      <w:rFonts w:ascii="VNI-Times" w:hAnsi="VNI-Times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7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13B4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B4E50"/>
    <w:rPr>
      <w:rFonts w:ascii="VNI-Times" w:hAnsi="VNI-Times"/>
      <w:b/>
      <w:sz w:val="24"/>
      <w:szCs w:val="20"/>
    </w:rPr>
  </w:style>
  <w:style w:type="character" w:customStyle="1" w:styleId="BodyTextChar">
    <w:name w:val="Body Text Char"/>
    <w:link w:val="BodyText"/>
    <w:rsid w:val="009B4E50"/>
    <w:rPr>
      <w:rFonts w:ascii="VNI-Times" w:hAnsi="VNI-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QUẬN HẢI AN</vt:lpstr>
    </vt:vector>
  </TitlesOfParts>
  <Company>&lt;arabianhorse&gt;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QUẬN HẢI AN</dc:title>
  <dc:creator>HOP</dc:creator>
  <cp:lastModifiedBy>Windows User</cp:lastModifiedBy>
  <cp:revision>3</cp:revision>
  <cp:lastPrinted>2020-08-06T02:10:00Z</cp:lastPrinted>
  <dcterms:created xsi:type="dcterms:W3CDTF">2021-07-06T15:23:00Z</dcterms:created>
  <dcterms:modified xsi:type="dcterms:W3CDTF">2021-07-06T15:25:00Z</dcterms:modified>
</cp:coreProperties>
</file>